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965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027984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A45C8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关于《青岛市大气污染防治条例（修改草案征求意见稿）》的情况说明</w:t>
      </w:r>
    </w:p>
    <w:p w14:paraId="67DCA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C5EC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根据生态环境法典涉及地方性法规集中清理工作相关部署，青岛市生态环境局对《青岛市大气污染防治条例》进行了清理，形成《青岛市大气污染防治条例（修改草案征求意见稿）》。现将有关情况说明如下。</w:t>
      </w:r>
    </w:p>
    <w:p w14:paraId="74C59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一、修改法规的必要性</w:t>
      </w:r>
    </w:p>
    <w:p w14:paraId="522536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青岛市大气污染防治条例》（以下简称《条例》）于2001年5月19日经市十二届人大常委会第二十七次会议通过，自2001年6月15日施行，2018年修正。该《条例》为保护和改善我市大气环境质量、防治大气污染、保障公众健康发挥了积极作用。但随着《中华人民共和国生态环境法典》的出台，对照法典关于餐饮服务业污染防治、挥发性有机物源头管控、移动源排放监管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制度要求，现行《条例》部分监管措施已不适应精细化管理需要，亟待补充和完善。因此，修改《青岛市大气污染防治条例》是十分必要的。</w:t>
      </w:r>
    </w:p>
    <w:p w14:paraId="7B4066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二、修改法规的依据</w:t>
      </w:r>
    </w:p>
    <w:p w14:paraId="05373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《中华人民共和国生态环境法典》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第二编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污染防治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专设第二分编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大气污染防治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下设一般规定、大气污染防治措施（含燃煤和其他能源大气污染防治、工业大气污染防治、机动车船等大气污染防治、扬尘大气污染防治、农业和其他大气污染防治五节）、重点区域大气污染联合防治、重污染天气应对等章节，系统整合了现行大气污染防治的法律规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我市《规定》以法典为主要依据，坚持问题导向，聚焦我市大气污染防治中的短板弱项，做好与国家新制修订法律法规的制度衔接，确保与上位法保持一致，同时结合我市实际对相关规定予以细化补充，增强法规的针对性和可操作性。</w:t>
      </w:r>
    </w:p>
    <w:p w14:paraId="01BE0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三、修改的主要内容</w:t>
      </w:r>
    </w:p>
    <w:p w14:paraId="51CB7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次修改在《条例》原38条的基础上，对与上位法冲突或者规定不一致的条款进行调整，修改后共计34条。一是将法律依据的表述由“《中华人民共和国环境保护法》《中华人民共和国大气污染防治法》”修改为“《中华人民共和国生态环境法典》”。二是将“环境保护行政主管部门”统一修改为“生态环境主管部门”，与现行体制保持一致。三是将高污染燃料禁燃区划定主体、煤炭质量标准制定权限等条款内容调整为与法典相关表述一致。四是删去燃用燃料申报登记等与法典不符或者冗余条款。</w:t>
      </w:r>
    </w:p>
    <w:p w14:paraId="54248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440" w:firstLineChars="17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C1493E"/>
    <w:rsid w:val="1367183B"/>
    <w:rsid w:val="189D2CBC"/>
    <w:rsid w:val="1A087027"/>
    <w:rsid w:val="1FC03EEF"/>
    <w:rsid w:val="34514B2B"/>
    <w:rsid w:val="3A175247"/>
    <w:rsid w:val="3A224487"/>
    <w:rsid w:val="3BA26470"/>
    <w:rsid w:val="3C802696"/>
    <w:rsid w:val="54F31797"/>
    <w:rsid w:val="575D17A4"/>
    <w:rsid w:val="60205697"/>
    <w:rsid w:val="67D75C7D"/>
    <w:rsid w:val="68390E45"/>
    <w:rsid w:val="6A3652E9"/>
    <w:rsid w:val="6ACB2645"/>
    <w:rsid w:val="6B21287C"/>
    <w:rsid w:val="6CBD4F2A"/>
    <w:rsid w:val="71DC2A3D"/>
    <w:rsid w:val="7274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863</Words>
  <Characters>876</Characters>
  <Lines>0</Lines>
  <Paragraphs>0</Paragraphs>
  <TotalTime>10</TotalTime>
  <ScaleCrop>false</ScaleCrop>
  <LinksUpToDate>false</LinksUpToDate>
  <CharactersWithSpaces>876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2026-04-25T02:43:00Z</dcterms:created>
  <dc:creator>admin</dc:creator>
  <cp:lastModifiedBy>Jiahao_Miao</cp:lastModifiedBy>
  <cp:lastPrinted>2026-04-27T06:54:56Z</cp:lastPrinted>
  <dcterms:modified xsi:type="dcterms:W3CDTF">2026-04-27T07:02:45Z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eyJoZGlkIjoiYTQ3MjdiYTAwMTU5MGRjYzNiZDU3Mzg4ODYzMWY0ZDYiLCJ1c2VySWQiOiI2MTI1ODcxNTMifQ==</vt:lpwstr>
  </property>
  <property fmtid="{D5CDD505-2E9C-101B-9397-08002B2CF9AE}" pid="4" name="ICV">
    <vt:lpwstr>619BE8C07B4547D5842259D3C1BA0936_12</vt:lpwstr>
  </property>
</Properties>
</file>